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400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040"/>
      </w:tblGrid>
      <w:tr w:rsidR="005120CD" w:rsidRPr="009B11F5" w14:paraId="43355B2D" w14:textId="77777777" w:rsidTr="00446DC5">
        <w:trPr>
          <w:trHeight w:hRule="exact" w:val="820"/>
        </w:trPr>
        <w:tc>
          <w:tcPr>
            <w:tcW w:w="4608" w:type="dxa"/>
            <w:vAlign w:val="center"/>
          </w:tcPr>
          <w:p w14:paraId="5EB0B00A" w14:textId="72B63145" w:rsidR="00C616A6" w:rsidRPr="00246F3D" w:rsidRDefault="005120CD" w:rsidP="00246F3D">
            <w:proofErr w:type="gramStart"/>
            <w:r w:rsidRPr="00246F3D">
              <w:rPr>
                <w:b/>
                <w:bCs/>
              </w:rPr>
              <w:t>Professeur  :</w:t>
            </w:r>
            <w:proofErr w:type="gramEnd"/>
            <w:r w:rsidR="00246F3D">
              <w:t xml:space="preserve">   </w:t>
            </w:r>
          </w:p>
          <w:p w14:paraId="3B5E4CB2" w14:textId="57418B5F" w:rsidR="002E5875" w:rsidRPr="00246F3D" w:rsidRDefault="00C616A6" w:rsidP="00446DC5">
            <w:r w:rsidRPr="00246F3D">
              <w:t xml:space="preserve">                        </w:t>
            </w:r>
          </w:p>
        </w:tc>
        <w:tc>
          <w:tcPr>
            <w:tcW w:w="5040" w:type="dxa"/>
            <w:vAlign w:val="center"/>
          </w:tcPr>
          <w:p w14:paraId="2BB11312" w14:textId="77777777" w:rsidR="005120CD" w:rsidRPr="00035368" w:rsidRDefault="008D1AFA" w:rsidP="004D2C13">
            <w:pPr>
              <w:autoSpaceDE w:val="0"/>
              <w:autoSpaceDN w:val="0"/>
              <w:adjustRightInd w:val="0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Matière</w:t>
            </w:r>
            <w:r w:rsidR="004D2C13">
              <w:rPr>
                <w:b/>
                <w:bCs/>
                <w:lang w:val="fr-FR"/>
              </w:rPr>
              <w:t> :  T.P. Automatismes industrielles</w:t>
            </w:r>
            <w:r w:rsidR="00C76DC6">
              <w:rPr>
                <w:b/>
                <w:bCs/>
                <w:lang w:val="fr-FR"/>
              </w:rPr>
              <w:t xml:space="preserve"> </w:t>
            </w:r>
          </w:p>
        </w:tc>
      </w:tr>
      <w:tr w:rsidR="005120CD" w:rsidRPr="00035368" w14:paraId="64061326" w14:textId="77777777" w:rsidTr="00446DC5">
        <w:trPr>
          <w:trHeight w:hRule="exact" w:val="850"/>
        </w:trPr>
        <w:tc>
          <w:tcPr>
            <w:tcW w:w="4608" w:type="dxa"/>
            <w:vAlign w:val="center"/>
          </w:tcPr>
          <w:p w14:paraId="70F7ABAE" w14:textId="77777777" w:rsidR="005120CD" w:rsidRPr="00035368" w:rsidRDefault="005120CD" w:rsidP="00446DC5">
            <w:pPr>
              <w:rPr>
                <w:lang w:val="fr-FR"/>
              </w:rPr>
            </w:pPr>
            <w:r w:rsidRPr="00035368">
              <w:rPr>
                <w:b/>
                <w:bCs/>
                <w:lang w:val="fr-FR"/>
              </w:rPr>
              <w:t xml:space="preserve">Année/ </w:t>
            </w:r>
            <w:proofErr w:type="gramStart"/>
            <w:r w:rsidRPr="00035368">
              <w:rPr>
                <w:b/>
                <w:bCs/>
                <w:lang w:val="fr-FR"/>
              </w:rPr>
              <w:t>section  :</w:t>
            </w:r>
            <w:proofErr w:type="gramEnd"/>
            <w:r w:rsidRPr="00035368">
              <w:rPr>
                <w:lang w:val="fr-FR"/>
              </w:rPr>
              <w:t xml:space="preserve">  </w:t>
            </w:r>
            <w:r w:rsidR="000600E2" w:rsidRPr="00035368">
              <w:rPr>
                <w:lang w:val="fr-FR"/>
              </w:rPr>
              <w:t>1</w:t>
            </w:r>
            <w:r w:rsidRPr="007B0C84">
              <w:rPr>
                <w:vertAlign w:val="superscript"/>
                <w:lang w:val="fr-FR"/>
              </w:rPr>
              <w:t>è</w:t>
            </w:r>
            <w:r w:rsidR="000600E2" w:rsidRPr="007B0C84">
              <w:rPr>
                <w:vertAlign w:val="superscript"/>
                <w:lang w:val="fr-FR"/>
              </w:rPr>
              <w:t>r</w:t>
            </w:r>
            <w:r w:rsidRPr="007B0C84">
              <w:rPr>
                <w:vertAlign w:val="superscript"/>
                <w:lang w:val="fr-FR"/>
              </w:rPr>
              <w:t>e</w:t>
            </w:r>
            <w:r w:rsidR="0054353D" w:rsidRPr="00446DC5">
              <w:rPr>
                <w:sz w:val="20"/>
                <w:szCs w:val="20"/>
                <w:lang w:val="fr-FR"/>
              </w:rPr>
              <w:t>EL</w:t>
            </w:r>
            <w:r w:rsidR="007B0C84" w:rsidRPr="00446DC5">
              <w:rPr>
                <w:sz w:val="20"/>
                <w:szCs w:val="20"/>
                <w:lang w:val="fr-FR"/>
              </w:rPr>
              <w:t>ECTR</w:t>
            </w:r>
            <w:r w:rsidR="00906F40" w:rsidRPr="00446DC5">
              <w:rPr>
                <w:sz w:val="20"/>
                <w:szCs w:val="20"/>
                <w:lang w:val="fr-FR"/>
              </w:rPr>
              <w:t>O</w:t>
            </w:r>
            <w:r w:rsidR="0054353D" w:rsidRPr="00446DC5">
              <w:rPr>
                <w:sz w:val="20"/>
                <w:szCs w:val="20"/>
                <w:lang w:val="fr-FR"/>
              </w:rPr>
              <w:t>TECHNIQUE</w:t>
            </w:r>
          </w:p>
        </w:tc>
        <w:tc>
          <w:tcPr>
            <w:tcW w:w="5040" w:type="dxa"/>
            <w:vAlign w:val="center"/>
          </w:tcPr>
          <w:p w14:paraId="68822659" w14:textId="29C08B8C" w:rsidR="005120CD" w:rsidRPr="00035368" w:rsidRDefault="005120CD" w:rsidP="003B27EA">
            <w:pPr>
              <w:rPr>
                <w:b/>
                <w:bCs/>
                <w:lang w:val="fr-FR"/>
              </w:rPr>
            </w:pPr>
            <w:r w:rsidRPr="00035368">
              <w:rPr>
                <w:b/>
                <w:bCs/>
                <w:lang w:val="fr-FR"/>
              </w:rPr>
              <w:t xml:space="preserve">H \ </w:t>
            </w:r>
            <w:proofErr w:type="gramStart"/>
            <w:r w:rsidRPr="00035368">
              <w:rPr>
                <w:b/>
                <w:bCs/>
                <w:lang w:val="fr-FR"/>
              </w:rPr>
              <w:t>sem.  :</w:t>
            </w:r>
            <w:proofErr w:type="gramEnd"/>
            <w:r w:rsidRPr="00035368">
              <w:rPr>
                <w:b/>
                <w:bCs/>
                <w:lang w:val="fr-FR"/>
              </w:rPr>
              <w:t xml:space="preserve">  </w:t>
            </w:r>
            <w:r w:rsidR="004D2C13">
              <w:rPr>
                <w:b/>
                <w:bCs/>
                <w:lang w:val="fr-FR"/>
              </w:rPr>
              <w:t>2</w:t>
            </w:r>
            <w:r w:rsidR="00D676EC">
              <w:rPr>
                <w:b/>
                <w:bCs/>
                <w:lang w:val="fr-FR"/>
              </w:rPr>
              <w:t xml:space="preserve">            </w:t>
            </w:r>
            <w:bookmarkStart w:id="0" w:name="_GoBack"/>
            <w:bookmarkEnd w:id="0"/>
            <w:r w:rsidR="00E373EE" w:rsidRPr="00035368">
              <w:rPr>
                <w:b/>
                <w:bCs/>
                <w:lang w:val="fr-FR"/>
              </w:rPr>
              <w:t>Année Scolaire:</w:t>
            </w:r>
            <w:r w:rsidR="00906F40" w:rsidRPr="00035368">
              <w:rPr>
                <w:b/>
                <w:bCs/>
                <w:lang w:val="fr-FR"/>
              </w:rPr>
              <w:t xml:space="preserve"> </w:t>
            </w:r>
            <w:r w:rsidR="00E373EE" w:rsidRPr="00035368">
              <w:rPr>
                <w:lang w:val="fr-FR"/>
              </w:rPr>
              <w:t>20</w:t>
            </w:r>
            <w:r w:rsidR="00F16C2B">
              <w:rPr>
                <w:lang w:val="fr-FR"/>
              </w:rPr>
              <w:t>20</w:t>
            </w:r>
            <w:r w:rsidR="00906F40" w:rsidRPr="00035368">
              <w:rPr>
                <w:lang w:val="fr-FR"/>
              </w:rPr>
              <w:t xml:space="preserve"> </w:t>
            </w:r>
            <w:r w:rsidR="00E373EE" w:rsidRPr="00035368">
              <w:rPr>
                <w:lang w:val="fr-FR"/>
              </w:rPr>
              <w:t>/</w:t>
            </w:r>
            <w:r w:rsidR="00906F40" w:rsidRPr="00035368">
              <w:rPr>
                <w:lang w:val="fr-FR"/>
              </w:rPr>
              <w:t xml:space="preserve"> </w:t>
            </w:r>
            <w:r w:rsidR="00E373EE" w:rsidRPr="00035368">
              <w:rPr>
                <w:lang w:val="fr-FR"/>
              </w:rPr>
              <w:t>20</w:t>
            </w:r>
            <w:r w:rsidR="003B27EA">
              <w:rPr>
                <w:lang w:val="fr-FR"/>
              </w:rPr>
              <w:t>2</w:t>
            </w:r>
            <w:r w:rsidR="00F16C2B">
              <w:rPr>
                <w:lang w:val="fr-FR"/>
              </w:rPr>
              <w:t>1</w:t>
            </w:r>
          </w:p>
        </w:tc>
      </w:tr>
    </w:tbl>
    <w:tbl>
      <w:tblPr>
        <w:tblStyle w:val="TableGrid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84"/>
        <w:gridCol w:w="3240"/>
      </w:tblGrid>
      <w:tr w:rsidR="008163AE" w:rsidRPr="00200726" w14:paraId="6233A78B" w14:textId="77777777" w:rsidTr="00BC2668">
        <w:tc>
          <w:tcPr>
            <w:tcW w:w="4928" w:type="dxa"/>
          </w:tcPr>
          <w:p w14:paraId="58198B72" w14:textId="528D28C3" w:rsidR="008163AE" w:rsidRPr="00200726" w:rsidRDefault="008163AE" w:rsidP="00BC2668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Ministère de l’Éducation</w:t>
            </w:r>
            <w:r w:rsidRPr="00200726">
              <w:rPr>
                <w:rFonts w:asciiTheme="majorBidi" w:hAnsiTheme="majorBidi" w:cstheme="majorBidi"/>
                <w:sz w:val="16"/>
                <w:szCs w:val="16"/>
                <w:lang w:val="fr-FR"/>
              </w:rPr>
              <w:t xml:space="preserve"> </w:t>
            </w: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et de l’enseignement Supérieur</w:t>
            </w:r>
          </w:p>
          <w:p w14:paraId="67076ACE" w14:textId="77777777" w:rsidR="008163AE" w:rsidRPr="00200726" w:rsidRDefault="008163AE" w:rsidP="00BC2668">
            <w:pPr>
              <w:jc w:val="center"/>
              <w:rPr>
                <w:rFonts w:asciiTheme="majorBidi" w:hAnsiTheme="majorBidi" w:cstheme="majorBidi"/>
                <w:sz w:val="12"/>
                <w:szCs w:val="12"/>
                <w:lang w:val="fr-FR"/>
              </w:rPr>
            </w:pPr>
            <w:r w:rsidRPr="00200726">
              <w:rPr>
                <w:rFonts w:asciiTheme="majorBidi" w:hAnsiTheme="majorBidi" w:cstheme="majorBidi"/>
                <w:sz w:val="14"/>
                <w:szCs w:val="14"/>
                <w:lang w:val="fr-FR"/>
              </w:rPr>
              <w:t>Direction Générale de l’enseignement Technique et Professionnel</w:t>
            </w:r>
          </w:p>
          <w:p w14:paraId="6DE813F0" w14:textId="77777777" w:rsidR="008163AE" w:rsidRPr="00200726" w:rsidRDefault="008163AE" w:rsidP="00BC266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Dekwaneh</w:t>
            </w:r>
          </w:p>
        </w:tc>
        <w:tc>
          <w:tcPr>
            <w:tcW w:w="1984" w:type="dxa"/>
          </w:tcPr>
          <w:p w14:paraId="7B51C18A" w14:textId="77777777" w:rsidR="008163AE" w:rsidRPr="00200726" w:rsidRDefault="008163AE" w:rsidP="00BC2668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ab/>
            </w:r>
          </w:p>
        </w:tc>
        <w:tc>
          <w:tcPr>
            <w:tcW w:w="3240" w:type="dxa"/>
          </w:tcPr>
          <w:p w14:paraId="0A7AC5F2" w14:textId="77777777" w:rsidR="008163AE" w:rsidRPr="00200726" w:rsidRDefault="008163AE" w:rsidP="00BC266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وزارة التربية والتعليم العالي</w:t>
            </w:r>
          </w:p>
          <w:p w14:paraId="23087D4D" w14:textId="77777777" w:rsidR="008163AE" w:rsidRPr="00200726" w:rsidRDefault="008163AE" w:rsidP="00BC2668">
            <w:pPr>
              <w:bidi/>
              <w:jc w:val="center"/>
              <w:rPr>
                <w:rFonts w:asciiTheme="majorBidi" w:hAnsiTheme="majorBidi" w:cstheme="majorBidi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rtl/>
                <w:lang w:val="fr-FR" w:bidi="ar-LB"/>
              </w:rPr>
              <w:t>المديرية  العامة  للتعليم  المهني والتقني</w:t>
            </w:r>
          </w:p>
          <w:p w14:paraId="1A203F93" w14:textId="77777777" w:rsidR="008163AE" w:rsidRPr="00200726" w:rsidRDefault="008163AE" w:rsidP="00BC26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الدكوانة</w:t>
            </w:r>
          </w:p>
        </w:tc>
      </w:tr>
    </w:tbl>
    <w:p w14:paraId="72AF61B9" w14:textId="77777777" w:rsidR="00E373EE" w:rsidRPr="00A21A31" w:rsidRDefault="00E373EE" w:rsidP="00E373EE">
      <w:pPr>
        <w:rPr>
          <w:sz w:val="40"/>
          <w:szCs w:val="40"/>
          <w:lang w:val="fr-F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176"/>
        <w:gridCol w:w="576"/>
        <w:gridCol w:w="4320"/>
      </w:tblGrid>
      <w:tr w:rsidR="00E373EE" w:rsidRPr="00035368" w14:paraId="2CB000BC" w14:textId="77777777" w:rsidTr="00035368">
        <w:trPr>
          <w:cantSplit/>
          <w:trHeight w:val="648"/>
        </w:trPr>
        <w:tc>
          <w:tcPr>
            <w:tcW w:w="576" w:type="dxa"/>
            <w:textDirection w:val="btLr"/>
            <w:vAlign w:val="center"/>
          </w:tcPr>
          <w:p w14:paraId="4D44FB6E" w14:textId="77777777" w:rsidR="00E373EE" w:rsidRPr="00035368" w:rsidRDefault="00E373EE" w:rsidP="00035368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035368">
              <w:rPr>
                <w:b/>
                <w:bCs/>
                <w:sz w:val="20"/>
                <w:szCs w:val="20"/>
                <w:lang w:val="fr-FR"/>
              </w:rPr>
              <w:t>Sem</w:t>
            </w:r>
          </w:p>
        </w:tc>
        <w:tc>
          <w:tcPr>
            <w:tcW w:w="9072" w:type="dxa"/>
            <w:gridSpan w:val="3"/>
            <w:vAlign w:val="center"/>
          </w:tcPr>
          <w:p w14:paraId="6A6E834D" w14:textId="77777777" w:rsidR="00E373EE" w:rsidRPr="00035368" w:rsidRDefault="00E373EE" w:rsidP="00035368">
            <w:pPr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035368">
              <w:rPr>
                <w:b/>
                <w:bCs/>
                <w:sz w:val="40"/>
                <w:szCs w:val="40"/>
                <w:lang w:val="fr-FR"/>
              </w:rPr>
              <w:t>Répartition / sem. du programme</w:t>
            </w:r>
          </w:p>
        </w:tc>
      </w:tr>
      <w:tr w:rsidR="009F5A92" w:rsidRPr="00035368" w14:paraId="349C4D65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7718E504" w14:textId="77777777" w:rsidR="009F5A92" w:rsidRPr="00035368" w:rsidRDefault="009F5A92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</w:p>
        </w:tc>
        <w:tc>
          <w:tcPr>
            <w:tcW w:w="4176" w:type="dxa"/>
            <w:vAlign w:val="center"/>
          </w:tcPr>
          <w:p w14:paraId="1116B78D" w14:textId="77777777" w:rsidR="009F5A92" w:rsidRDefault="009F5A92" w:rsidP="004D2C13">
            <w:pPr>
              <w:rPr>
                <w:lang w:val="fr-FR"/>
              </w:rPr>
            </w:pPr>
            <w:r>
              <w:rPr>
                <w:lang w:val="fr-FR"/>
              </w:rPr>
              <w:t xml:space="preserve">Les chocs électriques - Habilitation </w:t>
            </w:r>
          </w:p>
          <w:p w14:paraId="2F8C61AF" w14:textId="77777777" w:rsidR="009F5A92" w:rsidRPr="00035368" w:rsidRDefault="009F5A92" w:rsidP="004D2C13">
            <w:pPr>
              <w:rPr>
                <w:lang w:val="fr-FR"/>
              </w:rPr>
            </w:pPr>
            <w:proofErr w:type="gramStart"/>
            <w:r>
              <w:rPr>
                <w:lang w:val="fr-FR"/>
              </w:rPr>
              <w:t>Protection  et</w:t>
            </w:r>
            <w:proofErr w:type="gramEnd"/>
            <w:r>
              <w:rPr>
                <w:lang w:val="fr-FR"/>
              </w:rPr>
              <w:t xml:space="preserve"> sécurité.</w:t>
            </w:r>
          </w:p>
        </w:tc>
        <w:tc>
          <w:tcPr>
            <w:tcW w:w="576" w:type="dxa"/>
            <w:vAlign w:val="center"/>
          </w:tcPr>
          <w:p w14:paraId="378C38A9" w14:textId="6BE4104F" w:rsidR="009F5A92" w:rsidRPr="00035368" w:rsidRDefault="009F5A92" w:rsidP="009F5A92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  <w:r w:rsidR="009B11F5">
              <w:rPr>
                <w:sz w:val="32"/>
                <w:szCs w:val="32"/>
                <w:lang w:val="fr-FR"/>
              </w:rPr>
              <w:t>1</w:t>
            </w:r>
          </w:p>
        </w:tc>
        <w:tc>
          <w:tcPr>
            <w:tcW w:w="4320" w:type="dxa"/>
            <w:vAlign w:val="center"/>
          </w:tcPr>
          <w:p w14:paraId="19668D2E" w14:textId="77777777" w:rsidR="009F5A92" w:rsidRDefault="009F5A92" w:rsidP="00B12ACB">
            <w:pPr>
              <w:rPr>
                <w:lang w:val="fr-FR"/>
              </w:rPr>
            </w:pPr>
            <w:r>
              <w:rPr>
                <w:lang w:val="fr-FR"/>
              </w:rPr>
              <w:t xml:space="preserve">Compile - Download- Run </w:t>
            </w:r>
          </w:p>
          <w:p w14:paraId="0E42D2C3" w14:textId="77777777" w:rsidR="009F5A92" w:rsidRPr="00035368" w:rsidRDefault="009F5A92" w:rsidP="00B12ACB">
            <w:pPr>
              <w:rPr>
                <w:lang w:val="fr-FR"/>
              </w:rPr>
            </w:pPr>
            <w:r>
              <w:rPr>
                <w:lang w:val="fr-FR"/>
              </w:rPr>
              <w:t>Application domestique : simple</w:t>
            </w:r>
            <w:r w:rsidRPr="00035368">
              <w:rPr>
                <w:lang w:val="fr-FR"/>
              </w:rPr>
              <w:t xml:space="preserve"> allumage </w:t>
            </w:r>
          </w:p>
        </w:tc>
      </w:tr>
      <w:tr w:rsidR="009F5A92" w:rsidRPr="00246F3D" w14:paraId="178EA602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6B51EB43" w14:textId="77777777" w:rsidR="009F5A92" w:rsidRPr="00035368" w:rsidRDefault="009F5A92" w:rsidP="004D2C13">
            <w:pPr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2</w:t>
            </w:r>
          </w:p>
        </w:tc>
        <w:tc>
          <w:tcPr>
            <w:tcW w:w="4176" w:type="dxa"/>
            <w:vAlign w:val="center"/>
          </w:tcPr>
          <w:p w14:paraId="40BB65CC" w14:textId="77777777" w:rsidR="009F5A92" w:rsidRPr="00035368" w:rsidRDefault="009F5A92" w:rsidP="00A21A31">
            <w:pPr>
              <w:rPr>
                <w:lang w:val="fr-FR"/>
              </w:rPr>
            </w:pPr>
            <w:r>
              <w:rPr>
                <w:lang w:val="fr-FR"/>
              </w:rPr>
              <w:t>Introduction générale au PLC.</w:t>
            </w:r>
          </w:p>
        </w:tc>
        <w:tc>
          <w:tcPr>
            <w:tcW w:w="576" w:type="dxa"/>
            <w:vAlign w:val="center"/>
          </w:tcPr>
          <w:p w14:paraId="703D11B5" w14:textId="26A37738" w:rsidR="009F5A92" w:rsidRPr="00035368" w:rsidRDefault="009F5A92" w:rsidP="009F5A92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  <w:r w:rsidR="009B11F5">
              <w:rPr>
                <w:sz w:val="32"/>
                <w:szCs w:val="32"/>
                <w:lang w:val="fr-FR"/>
              </w:rPr>
              <w:t>2</w:t>
            </w:r>
          </w:p>
        </w:tc>
        <w:tc>
          <w:tcPr>
            <w:tcW w:w="4320" w:type="dxa"/>
            <w:vAlign w:val="center"/>
          </w:tcPr>
          <w:p w14:paraId="71DD3B58" w14:textId="77777777" w:rsidR="009F5A92" w:rsidRDefault="009F5A92" w:rsidP="00B12ACB">
            <w:pPr>
              <w:rPr>
                <w:lang w:val="fr-FR"/>
              </w:rPr>
            </w:pPr>
            <w:r>
              <w:rPr>
                <w:lang w:val="fr-FR"/>
              </w:rPr>
              <w:t xml:space="preserve">Application domestique </w:t>
            </w:r>
          </w:p>
          <w:p w14:paraId="4F3AA311" w14:textId="77777777" w:rsidR="009F5A92" w:rsidRPr="00035368" w:rsidRDefault="009F5A92" w:rsidP="00B12ACB">
            <w:pPr>
              <w:rPr>
                <w:lang w:val="fr-FR"/>
              </w:rPr>
            </w:pPr>
            <w:r>
              <w:rPr>
                <w:lang w:val="fr-FR"/>
              </w:rPr>
              <w:t> : double</w:t>
            </w:r>
            <w:r w:rsidRPr="00035368">
              <w:rPr>
                <w:lang w:val="fr-FR"/>
              </w:rPr>
              <w:t xml:space="preserve"> allumage </w:t>
            </w:r>
          </w:p>
        </w:tc>
      </w:tr>
      <w:tr w:rsidR="00FB4BFB" w:rsidRPr="00035368" w14:paraId="4D21B02C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5683649B" w14:textId="77777777" w:rsidR="00FB4BFB" w:rsidRPr="00035368" w:rsidRDefault="00FB4BFB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3</w:t>
            </w:r>
          </w:p>
        </w:tc>
        <w:tc>
          <w:tcPr>
            <w:tcW w:w="4176" w:type="dxa"/>
            <w:vAlign w:val="center"/>
          </w:tcPr>
          <w:p w14:paraId="09B76BE6" w14:textId="77777777" w:rsidR="00FB4BFB" w:rsidRPr="00035368" w:rsidRDefault="00FB4BFB" w:rsidP="00246F3D">
            <w:pPr>
              <w:rPr>
                <w:lang w:val="fr-FR"/>
              </w:rPr>
            </w:pPr>
            <w:r>
              <w:rPr>
                <w:lang w:val="fr-FR"/>
              </w:rPr>
              <w:t xml:space="preserve">Raccordement et connexion d’un automate </w:t>
            </w:r>
            <w:r w:rsidR="00246F3D">
              <w:rPr>
                <w:lang w:val="fr-FR"/>
              </w:rPr>
              <w:t>zelio</w:t>
            </w:r>
            <w:r>
              <w:rPr>
                <w:lang w:val="fr-FR"/>
              </w:rPr>
              <w:t>.</w:t>
            </w:r>
          </w:p>
        </w:tc>
        <w:tc>
          <w:tcPr>
            <w:tcW w:w="576" w:type="dxa"/>
            <w:vAlign w:val="center"/>
          </w:tcPr>
          <w:p w14:paraId="5CB30502" w14:textId="646711F2" w:rsidR="00FB4BFB" w:rsidRPr="00035368" w:rsidRDefault="00FB4BFB" w:rsidP="009F5A92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  <w:r w:rsidR="009B11F5">
              <w:rPr>
                <w:sz w:val="32"/>
                <w:szCs w:val="32"/>
                <w:lang w:val="fr-FR"/>
              </w:rPr>
              <w:t>3</w:t>
            </w:r>
          </w:p>
        </w:tc>
        <w:tc>
          <w:tcPr>
            <w:tcW w:w="4320" w:type="dxa"/>
            <w:vAlign w:val="center"/>
          </w:tcPr>
          <w:p w14:paraId="5AD40F3E" w14:textId="77777777" w:rsidR="009F5A92" w:rsidRDefault="009F5A92" w:rsidP="009F5A92">
            <w:pPr>
              <w:rPr>
                <w:lang w:val="fr-FR"/>
              </w:rPr>
            </w:pPr>
            <w:r>
              <w:rPr>
                <w:lang w:val="fr-FR"/>
              </w:rPr>
              <w:t xml:space="preserve">Application domestique </w:t>
            </w:r>
          </w:p>
          <w:p w14:paraId="14599E7C" w14:textId="77777777" w:rsidR="00FB4BFB" w:rsidRPr="00035368" w:rsidRDefault="009F5A92" w:rsidP="009F5A92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 : double direction</w:t>
            </w:r>
          </w:p>
        </w:tc>
      </w:tr>
      <w:tr w:rsidR="009F5A92" w:rsidRPr="009B11F5" w14:paraId="195076BB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20705982" w14:textId="77777777" w:rsidR="009F5A92" w:rsidRPr="00035368" w:rsidRDefault="009F5A92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4</w:t>
            </w:r>
          </w:p>
        </w:tc>
        <w:tc>
          <w:tcPr>
            <w:tcW w:w="4176" w:type="dxa"/>
            <w:vAlign w:val="center"/>
          </w:tcPr>
          <w:p w14:paraId="11269BAF" w14:textId="77777777" w:rsidR="009F5A92" w:rsidRPr="00035368" w:rsidRDefault="009F5A92" w:rsidP="004D2C13">
            <w:pPr>
              <w:rPr>
                <w:lang w:val="fr-FR"/>
              </w:rPr>
            </w:pPr>
            <w:r>
              <w:rPr>
                <w:lang w:val="fr-FR"/>
              </w:rPr>
              <w:t>Alimentation + sécurité DDR</w:t>
            </w:r>
          </w:p>
        </w:tc>
        <w:tc>
          <w:tcPr>
            <w:tcW w:w="576" w:type="dxa"/>
            <w:vAlign w:val="center"/>
          </w:tcPr>
          <w:p w14:paraId="112F38AE" w14:textId="66044F07" w:rsidR="009F5A92" w:rsidRPr="00035368" w:rsidRDefault="009F5A92" w:rsidP="009F5A92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  <w:r w:rsidR="009B11F5">
              <w:rPr>
                <w:sz w:val="32"/>
                <w:szCs w:val="32"/>
                <w:lang w:val="fr-FR"/>
              </w:rPr>
              <w:t>4</w:t>
            </w:r>
          </w:p>
        </w:tc>
        <w:tc>
          <w:tcPr>
            <w:tcW w:w="4320" w:type="dxa"/>
            <w:vAlign w:val="center"/>
          </w:tcPr>
          <w:p w14:paraId="5B9E3636" w14:textId="77777777" w:rsidR="009F5A92" w:rsidRDefault="009F5A92" w:rsidP="00B67E38">
            <w:pPr>
              <w:rPr>
                <w:lang w:val="fr-FR"/>
              </w:rPr>
            </w:pPr>
            <w:r>
              <w:rPr>
                <w:lang w:val="fr-FR"/>
              </w:rPr>
              <w:t xml:space="preserve">Application domestique </w:t>
            </w:r>
          </w:p>
          <w:p w14:paraId="5F92AF00" w14:textId="77777777" w:rsidR="009F5A92" w:rsidRPr="00035368" w:rsidRDefault="009F5A92" w:rsidP="00B67E38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Triple </w:t>
            </w:r>
            <w:proofErr w:type="gramStart"/>
            <w:r>
              <w:rPr>
                <w:lang w:val="fr-FR"/>
              </w:rPr>
              <w:t xml:space="preserve">direction </w:t>
            </w:r>
            <w:r w:rsidRPr="00035368">
              <w:rPr>
                <w:lang w:val="fr-FR"/>
              </w:rPr>
              <w:t xml:space="preserve"> </w:t>
            </w:r>
            <w:r>
              <w:rPr>
                <w:lang w:val="fr-FR"/>
              </w:rPr>
              <w:t>+</w:t>
            </w:r>
            <w:proofErr w:type="gramEnd"/>
            <w:r>
              <w:rPr>
                <w:lang w:val="fr-FR"/>
              </w:rPr>
              <w:t xml:space="preserve"> Multi direction</w:t>
            </w:r>
          </w:p>
        </w:tc>
      </w:tr>
      <w:tr w:rsidR="009F5A92" w:rsidRPr="00246F3D" w14:paraId="53826DA1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3EE7B4B5" w14:textId="77777777" w:rsidR="009F5A92" w:rsidRPr="00035368" w:rsidRDefault="009F5A92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5</w:t>
            </w:r>
          </w:p>
        </w:tc>
        <w:tc>
          <w:tcPr>
            <w:tcW w:w="4176" w:type="dxa"/>
            <w:vAlign w:val="center"/>
          </w:tcPr>
          <w:p w14:paraId="5A0C5640" w14:textId="77777777" w:rsidR="009F5A92" w:rsidRPr="00035368" w:rsidRDefault="009F5A92" w:rsidP="002D099B">
            <w:pPr>
              <w:rPr>
                <w:lang w:val="fr-FR"/>
              </w:rPr>
            </w:pPr>
            <w:r>
              <w:rPr>
                <w:lang w:val="fr-FR"/>
              </w:rPr>
              <w:t>Connexion des entrées et sorties</w:t>
            </w:r>
          </w:p>
        </w:tc>
        <w:tc>
          <w:tcPr>
            <w:tcW w:w="576" w:type="dxa"/>
            <w:vAlign w:val="center"/>
          </w:tcPr>
          <w:p w14:paraId="2655AE91" w14:textId="3AD295D0" w:rsidR="009F5A92" w:rsidRPr="00035368" w:rsidRDefault="009F5A92" w:rsidP="0003536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</w:t>
            </w:r>
            <w:r w:rsidR="009B11F5">
              <w:rPr>
                <w:sz w:val="32"/>
                <w:szCs w:val="32"/>
                <w:lang w:val="fr-FR"/>
              </w:rPr>
              <w:t>5</w:t>
            </w:r>
          </w:p>
        </w:tc>
        <w:tc>
          <w:tcPr>
            <w:tcW w:w="4320" w:type="dxa"/>
            <w:vAlign w:val="center"/>
          </w:tcPr>
          <w:p w14:paraId="4016B7EF" w14:textId="77777777" w:rsidR="009F5A92" w:rsidRDefault="009F5A92" w:rsidP="00B67E38">
            <w:pPr>
              <w:rPr>
                <w:lang w:val="fr-FR"/>
              </w:rPr>
            </w:pPr>
            <w:r>
              <w:rPr>
                <w:lang w:val="fr-FR"/>
              </w:rPr>
              <w:t xml:space="preserve">Application domestique </w:t>
            </w:r>
          </w:p>
          <w:p w14:paraId="429B1BB3" w14:textId="77777777" w:rsidR="009F5A92" w:rsidRPr="00035368" w:rsidRDefault="009F5A92" w:rsidP="00B67E38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 : minuterie</w:t>
            </w:r>
            <w:r w:rsidRPr="00035368">
              <w:rPr>
                <w:lang w:val="fr-FR"/>
              </w:rPr>
              <w:t xml:space="preserve"> </w:t>
            </w:r>
          </w:p>
        </w:tc>
      </w:tr>
      <w:tr w:rsidR="009F5A92" w:rsidRPr="00035368" w14:paraId="4127C373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4DB49DE4" w14:textId="77777777" w:rsidR="009F5A92" w:rsidRPr="00035368" w:rsidRDefault="009F5A92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6</w:t>
            </w:r>
          </w:p>
        </w:tc>
        <w:tc>
          <w:tcPr>
            <w:tcW w:w="4176" w:type="dxa"/>
            <w:vAlign w:val="center"/>
          </w:tcPr>
          <w:p w14:paraId="251A1CF4" w14:textId="77777777" w:rsidR="009F5A92" w:rsidRPr="00035368" w:rsidRDefault="009F5A92" w:rsidP="007A1E51">
            <w:pPr>
              <w:rPr>
                <w:lang w:val="fr-FR"/>
              </w:rPr>
            </w:pPr>
            <w:r>
              <w:rPr>
                <w:lang w:val="fr-FR"/>
              </w:rPr>
              <w:t>Connexion des entrées et sorties</w:t>
            </w:r>
          </w:p>
        </w:tc>
        <w:tc>
          <w:tcPr>
            <w:tcW w:w="576" w:type="dxa"/>
            <w:vAlign w:val="center"/>
          </w:tcPr>
          <w:p w14:paraId="75D59068" w14:textId="55556D68" w:rsidR="009F5A92" w:rsidRPr="00035368" w:rsidRDefault="009F5A92" w:rsidP="0003536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</w:t>
            </w:r>
            <w:r w:rsidR="009B11F5">
              <w:rPr>
                <w:sz w:val="32"/>
                <w:szCs w:val="32"/>
                <w:lang w:val="fr-FR"/>
              </w:rPr>
              <w:t>6</w:t>
            </w:r>
          </w:p>
        </w:tc>
        <w:tc>
          <w:tcPr>
            <w:tcW w:w="4320" w:type="dxa"/>
            <w:vAlign w:val="center"/>
          </w:tcPr>
          <w:p w14:paraId="1D11E8D5" w14:textId="77777777" w:rsidR="009F5A92" w:rsidRDefault="009F5A92" w:rsidP="00ED5C29">
            <w:pPr>
              <w:rPr>
                <w:lang w:val="fr-FR"/>
              </w:rPr>
            </w:pPr>
            <w:r>
              <w:rPr>
                <w:lang w:val="fr-FR"/>
              </w:rPr>
              <w:t xml:space="preserve">Application domestique </w:t>
            </w:r>
          </w:p>
          <w:p w14:paraId="531E0161" w14:textId="77777777" w:rsidR="009F5A92" w:rsidRPr="00035368" w:rsidRDefault="009F5A92" w:rsidP="00ED5C29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 : le </w:t>
            </w:r>
            <w:r w:rsidRPr="00035368">
              <w:rPr>
                <w:lang w:val="fr-FR"/>
              </w:rPr>
              <w:t>Télérupteur</w:t>
            </w:r>
          </w:p>
        </w:tc>
      </w:tr>
      <w:tr w:rsidR="009F5A92" w:rsidRPr="009B11F5" w14:paraId="20181AEA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2D81EB1F" w14:textId="77777777" w:rsidR="009F5A92" w:rsidRPr="00035368" w:rsidRDefault="009F5A92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7</w:t>
            </w:r>
          </w:p>
        </w:tc>
        <w:tc>
          <w:tcPr>
            <w:tcW w:w="4176" w:type="dxa"/>
            <w:vAlign w:val="center"/>
          </w:tcPr>
          <w:p w14:paraId="6C25BDA8" w14:textId="77777777" w:rsidR="009F5A92" w:rsidRPr="00035368" w:rsidRDefault="009F5A92" w:rsidP="007A1E51">
            <w:pPr>
              <w:rPr>
                <w:lang w:val="fr-FR"/>
              </w:rPr>
            </w:pPr>
            <w:r>
              <w:rPr>
                <w:lang w:val="fr-FR"/>
              </w:rPr>
              <w:t>Connexion des entrées et sorties</w:t>
            </w:r>
          </w:p>
        </w:tc>
        <w:tc>
          <w:tcPr>
            <w:tcW w:w="576" w:type="dxa"/>
            <w:vAlign w:val="center"/>
          </w:tcPr>
          <w:p w14:paraId="7EE9B51D" w14:textId="19E88C25" w:rsidR="009F5A92" w:rsidRPr="00035368" w:rsidRDefault="009B11F5" w:rsidP="009F5A92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17</w:t>
            </w:r>
          </w:p>
        </w:tc>
        <w:tc>
          <w:tcPr>
            <w:tcW w:w="4320" w:type="dxa"/>
            <w:vAlign w:val="center"/>
          </w:tcPr>
          <w:p w14:paraId="66D606B4" w14:textId="77777777" w:rsidR="009F5A92" w:rsidRDefault="009F5A92" w:rsidP="00ED5C29">
            <w:pPr>
              <w:rPr>
                <w:lang w:val="fr-FR"/>
              </w:rPr>
            </w:pPr>
            <w:r>
              <w:rPr>
                <w:lang w:val="fr-FR"/>
              </w:rPr>
              <w:t xml:space="preserve">Application domestique </w:t>
            </w:r>
          </w:p>
          <w:p w14:paraId="3BCC1A42" w14:textId="77777777" w:rsidR="009F5A92" w:rsidRPr="00035368" w:rsidRDefault="009F5A92" w:rsidP="00ED5C29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       : Commande des volets</w:t>
            </w:r>
          </w:p>
        </w:tc>
      </w:tr>
      <w:tr w:rsidR="009F5A92" w:rsidRPr="00035368" w14:paraId="234A6253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57CD3AAE" w14:textId="77777777" w:rsidR="009F5A92" w:rsidRPr="00035368" w:rsidRDefault="009F5A92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8</w:t>
            </w:r>
          </w:p>
        </w:tc>
        <w:tc>
          <w:tcPr>
            <w:tcW w:w="4176" w:type="dxa"/>
            <w:vAlign w:val="center"/>
          </w:tcPr>
          <w:p w14:paraId="7750FD79" w14:textId="77777777" w:rsidR="009F5A92" w:rsidRPr="00035368" w:rsidRDefault="009F5A92" w:rsidP="007A1E51">
            <w:pPr>
              <w:rPr>
                <w:lang w:val="fr-FR"/>
              </w:rPr>
            </w:pPr>
            <w:r>
              <w:rPr>
                <w:lang w:val="fr-FR"/>
              </w:rPr>
              <w:t>Connexion des entrées et sorties</w:t>
            </w:r>
          </w:p>
        </w:tc>
        <w:tc>
          <w:tcPr>
            <w:tcW w:w="576" w:type="dxa"/>
            <w:vAlign w:val="center"/>
          </w:tcPr>
          <w:p w14:paraId="79190A1B" w14:textId="1B769F27" w:rsidR="009F5A92" w:rsidRPr="00035368" w:rsidRDefault="009B11F5" w:rsidP="009F5A92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18</w:t>
            </w:r>
          </w:p>
        </w:tc>
        <w:tc>
          <w:tcPr>
            <w:tcW w:w="4320" w:type="dxa"/>
            <w:vAlign w:val="center"/>
          </w:tcPr>
          <w:p w14:paraId="50A5B774" w14:textId="77777777" w:rsidR="009F5A92" w:rsidRDefault="009F5A92" w:rsidP="007642D0">
            <w:pPr>
              <w:rPr>
                <w:lang w:val="fr-FR"/>
              </w:rPr>
            </w:pPr>
            <w:r>
              <w:rPr>
                <w:lang w:val="fr-FR"/>
              </w:rPr>
              <w:t xml:space="preserve">Application domestique </w:t>
            </w:r>
          </w:p>
          <w:p w14:paraId="007BAA8C" w14:textId="77777777" w:rsidR="009F5A92" w:rsidRPr="00035368" w:rsidRDefault="009F5A92" w:rsidP="009F5A92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            : parking1</w:t>
            </w:r>
          </w:p>
        </w:tc>
      </w:tr>
      <w:tr w:rsidR="009B11F5" w:rsidRPr="00035368" w14:paraId="3F4138E5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77AADD19" w14:textId="77777777" w:rsidR="009B11F5" w:rsidRPr="00035368" w:rsidRDefault="009B11F5" w:rsidP="009B11F5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9</w:t>
            </w:r>
          </w:p>
        </w:tc>
        <w:tc>
          <w:tcPr>
            <w:tcW w:w="4176" w:type="dxa"/>
            <w:vAlign w:val="center"/>
          </w:tcPr>
          <w:p w14:paraId="70F0F058" w14:textId="5B1A85C8" w:rsidR="009B11F5" w:rsidRPr="00035368" w:rsidRDefault="009B11F5" w:rsidP="009B11F5">
            <w:pPr>
              <w:rPr>
                <w:lang w:val="fr-FR"/>
              </w:rPr>
            </w:pPr>
            <w:r>
              <w:rPr>
                <w:lang w:val="fr-FR"/>
              </w:rPr>
              <w:t>Test préliminaires</w:t>
            </w:r>
          </w:p>
        </w:tc>
        <w:tc>
          <w:tcPr>
            <w:tcW w:w="576" w:type="dxa"/>
            <w:vAlign w:val="center"/>
          </w:tcPr>
          <w:p w14:paraId="6641438C" w14:textId="5461EE76" w:rsidR="009B11F5" w:rsidRPr="00035368" w:rsidRDefault="009B11F5" w:rsidP="009B11F5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19</w:t>
            </w:r>
          </w:p>
        </w:tc>
        <w:tc>
          <w:tcPr>
            <w:tcW w:w="4320" w:type="dxa"/>
            <w:vAlign w:val="center"/>
          </w:tcPr>
          <w:p w14:paraId="70C93B22" w14:textId="77777777" w:rsidR="009B11F5" w:rsidRDefault="009B11F5" w:rsidP="009B11F5">
            <w:pPr>
              <w:rPr>
                <w:lang w:val="fr-FR"/>
              </w:rPr>
            </w:pPr>
            <w:r>
              <w:rPr>
                <w:lang w:val="fr-FR"/>
              </w:rPr>
              <w:t xml:space="preserve">Application domestique </w:t>
            </w:r>
          </w:p>
          <w:p w14:paraId="72EE690E" w14:textId="77777777" w:rsidR="009B11F5" w:rsidRPr="00035368" w:rsidRDefault="009B11F5" w:rsidP="009B11F5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         : parking 2</w:t>
            </w:r>
          </w:p>
        </w:tc>
      </w:tr>
      <w:tr w:rsidR="009B11F5" w:rsidRPr="00035368" w14:paraId="5AD07542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443077F1" w14:textId="77777777" w:rsidR="009B11F5" w:rsidRPr="00035368" w:rsidRDefault="009B11F5" w:rsidP="009B11F5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10</w:t>
            </w:r>
          </w:p>
        </w:tc>
        <w:tc>
          <w:tcPr>
            <w:tcW w:w="4176" w:type="dxa"/>
            <w:vAlign w:val="center"/>
          </w:tcPr>
          <w:p w14:paraId="12762EB9" w14:textId="238B2A8A" w:rsidR="009B11F5" w:rsidRPr="00035368" w:rsidRDefault="009B11F5" w:rsidP="009B11F5">
            <w:pPr>
              <w:rPr>
                <w:lang w:val="fr-FR"/>
              </w:rPr>
            </w:pPr>
            <w:proofErr w:type="gramStart"/>
            <w:r>
              <w:rPr>
                <w:lang w:val="fr-FR"/>
              </w:rPr>
              <w:t>Installation  et</w:t>
            </w:r>
            <w:proofErr w:type="gramEnd"/>
            <w:r>
              <w:rPr>
                <w:lang w:val="fr-FR"/>
              </w:rPr>
              <w:t xml:space="preserve"> adaptation au logiciel.</w:t>
            </w:r>
          </w:p>
        </w:tc>
        <w:tc>
          <w:tcPr>
            <w:tcW w:w="576" w:type="dxa"/>
            <w:vAlign w:val="center"/>
          </w:tcPr>
          <w:p w14:paraId="5AEB1E56" w14:textId="20C38C7E" w:rsidR="009B11F5" w:rsidRPr="00035368" w:rsidRDefault="009B11F5" w:rsidP="009B11F5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2</w:t>
            </w:r>
            <w:r>
              <w:rPr>
                <w:sz w:val="32"/>
                <w:szCs w:val="32"/>
                <w:lang w:val="fr-FR"/>
              </w:rPr>
              <w:t>0</w:t>
            </w:r>
          </w:p>
        </w:tc>
        <w:tc>
          <w:tcPr>
            <w:tcW w:w="4320" w:type="dxa"/>
            <w:vAlign w:val="center"/>
          </w:tcPr>
          <w:p w14:paraId="08F7ACC0" w14:textId="77777777" w:rsidR="009B11F5" w:rsidRDefault="009B11F5" w:rsidP="009B11F5">
            <w:pPr>
              <w:rPr>
                <w:lang w:val="fr-FR"/>
              </w:rPr>
            </w:pPr>
            <w:r>
              <w:rPr>
                <w:lang w:val="fr-FR"/>
              </w:rPr>
              <w:t xml:space="preserve">Application domestique </w:t>
            </w:r>
          </w:p>
          <w:p w14:paraId="20AAFD9F" w14:textId="77777777" w:rsidR="009B11F5" w:rsidRPr="00035368" w:rsidRDefault="009B11F5" w:rsidP="009B11F5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 :  pompage d’eau</w:t>
            </w:r>
          </w:p>
        </w:tc>
      </w:tr>
    </w:tbl>
    <w:p w14:paraId="5EF3BD31" w14:textId="77777777" w:rsidR="0025671E" w:rsidRPr="00537535" w:rsidRDefault="0025671E" w:rsidP="002D099B">
      <w:pPr>
        <w:rPr>
          <w:sz w:val="20"/>
          <w:szCs w:val="20"/>
          <w:lang w:val="fr-FR"/>
        </w:rPr>
      </w:pPr>
    </w:p>
    <w:sectPr w:rsidR="0025671E" w:rsidRPr="00537535" w:rsidSect="000C6D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94B72" w14:textId="77777777" w:rsidR="00F90D55" w:rsidRDefault="00F90D55">
      <w:r>
        <w:separator/>
      </w:r>
    </w:p>
  </w:endnote>
  <w:endnote w:type="continuationSeparator" w:id="0">
    <w:p w14:paraId="15A0F039" w14:textId="77777777" w:rsidR="00F90D55" w:rsidRDefault="00F9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C5E27" w14:textId="77777777" w:rsidR="002E5875" w:rsidRDefault="002E58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1DEEF" w14:textId="77777777" w:rsidR="002E5875" w:rsidRDefault="002E58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82708" w14:textId="77777777" w:rsidR="002E5875" w:rsidRDefault="002E58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1DDFD" w14:textId="77777777" w:rsidR="00F90D55" w:rsidRDefault="00F90D55">
      <w:r>
        <w:separator/>
      </w:r>
    </w:p>
  </w:footnote>
  <w:footnote w:type="continuationSeparator" w:id="0">
    <w:p w14:paraId="015C5099" w14:textId="77777777" w:rsidR="00F90D55" w:rsidRDefault="00F90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6EE93" w14:textId="77777777" w:rsidR="002E5875" w:rsidRDefault="002E58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18CAA" w14:textId="77777777" w:rsidR="002E5875" w:rsidRDefault="002E5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05641" w14:textId="77777777" w:rsidR="002E5875" w:rsidRDefault="002E5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83CD7"/>
    <w:multiLevelType w:val="hybridMultilevel"/>
    <w:tmpl w:val="22BE2818"/>
    <w:lvl w:ilvl="0" w:tplc="08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0D1"/>
    <w:rsid w:val="00017E99"/>
    <w:rsid w:val="000207D1"/>
    <w:rsid w:val="00035368"/>
    <w:rsid w:val="000511BC"/>
    <w:rsid w:val="000600E2"/>
    <w:rsid w:val="000A1B4B"/>
    <w:rsid w:val="000C0329"/>
    <w:rsid w:val="000C6D29"/>
    <w:rsid w:val="00125128"/>
    <w:rsid w:val="00140663"/>
    <w:rsid w:val="001434DE"/>
    <w:rsid w:val="0017134C"/>
    <w:rsid w:val="001B1DD3"/>
    <w:rsid w:val="001C63BB"/>
    <w:rsid w:val="001C7ED6"/>
    <w:rsid w:val="001E44EB"/>
    <w:rsid w:val="00246F3D"/>
    <w:rsid w:val="0025671E"/>
    <w:rsid w:val="00275E2F"/>
    <w:rsid w:val="002D099B"/>
    <w:rsid w:val="002E5875"/>
    <w:rsid w:val="0039573A"/>
    <w:rsid w:val="003B27EA"/>
    <w:rsid w:val="0042158B"/>
    <w:rsid w:val="00446DC5"/>
    <w:rsid w:val="004603B7"/>
    <w:rsid w:val="00493D23"/>
    <w:rsid w:val="004D0450"/>
    <w:rsid w:val="004D2C13"/>
    <w:rsid w:val="005120CD"/>
    <w:rsid w:val="00515942"/>
    <w:rsid w:val="005237B7"/>
    <w:rsid w:val="00537535"/>
    <w:rsid w:val="0054353D"/>
    <w:rsid w:val="00543C7D"/>
    <w:rsid w:val="00546E2F"/>
    <w:rsid w:val="005670F7"/>
    <w:rsid w:val="005D3BA2"/>
    <w:rsid w:val="005E00BE"/>
    <w:rsid w:val="00633D76"/>
    <w:rsid w:val="00675C97"/>
    <w:rsid w:val="006B5632"/>
    <w:rsid w:val="006E65B6"/>
    <w:rsid w:val="007124C4"/>
    <w:rsid w:val="00736D9E"/>
    <w:rsid w:val="00747755"/>
    <w:rsid w:val="0078024E"/>
    <w:rsid w:val="007920D1"/>
    <w:rsid w:val="007A7C0E"/>
    <w:rsid w:val="007B0C84"/>
    <w:rsid w:val="007C61FA"/>
    <w:rsid w:val="007F77DB"/>
    <w:rsid w:val="008163AE"/>
    <w:rsid w:val="00817C5B"/>
    <w:rsid w:val="00832CE6"/>
    <w:rsid w:val="00836CEF"/>
    <w:rsid w:val="00865C76"/>
    <w:rsid w:val="008A3073"/>
    <w:rsid w:val="008D1AFA"/>
    <w:rsid w:val="009004A8"/>
    <w:rsid w:val="00906F40"/>
    <w:rsid w:val="00984CFA"/>
    <w:rsid w:val="0098675E"/>
    <w:rsid w:val="009B11F5"/>
    <w:rsid w:val="009F5A92"/>
    <w:rsid w:val="00A21A31"/>
    <w:rsid w:val="00A33A3B"/>
    <w:rsid w:val="00A55D06"/>
    <w:rsid w:val="00A55D82"/>
    <w:rsid w:val="00AA3014"/>
    <w:rsid w:val="00AE26CC"/>
    <w:rsid w:val="00B05B14"/>
    <w:rsid w:val="00B42E99"/>
    <w:rsid w:val="00B72212"/>
    <w:rsid w:val="00B816FD"/>
    <w:rsid w:val="00BA0F5D"/>
    <w:rsid w:val="00BA7CD6"/>
    <w:rsid w:val="00C2157D"/>
    <w:rsid w:val="00C43887"/>
    <w:rsid w:val="00C616A6"/>
    <w:rsid w:val="00C716BB"/>
    <w:rsid w:val="00C76DC6"/>
    <w:rsid w:val="00CA7A07"/>
    <w:rsid w:val="00CF10A8"/>
    <w:rsid w:val="00CF7C0A"/>
    <w:rsid w:val="00D021F2"/>
    <w:rsid w:val="00D676EC"/>
    <w:rsid w:val="00D70B7A"/>
    <w:rsid w:val="00D75BFA"/>
    <w:rsid w:val="00DB3836"/>
    <w:rsid w:val="00DE55C5"/>
    <w:rsid w:val="00E1729F"/>
    <w:rsid w:val="00E2228B"/>
    <w:rsid w:val="00E373EE"/>
    <w:rsid w:val="00E40947"/>
    <w:rsid w:val="00F16C2B"/>
    <w:rsid w:val="00F337A0"/>
    <w:rsid w:val="00F368B8"/>
    <w:rsid w:val="00F90D55"/>
    <w:rsid w:val="00FA3A72"/>
    <w:rsid w:val="00FB4BFB"/>
    <w:rsid w:val="00FD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684646"/>
  <w15:docId w15:val="{DA3922D3-86CB-4CDF-9C11-D69660B7E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3B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120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A307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3073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Professeur  :  George makdessi Elias</vt:lpstr>
    </vt:vector>
  </TitlesOfParts>
  <Company>None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Professeur  :  George makdessi Elias</dc:title>
  <dc:creator>User</dc:creator>
  <cp:lastModifiedBy>user</cp:lastModifiedBy>
  <cp:revision>5</cp:revision>
  <cp:lastPrinted>2007-12-12T06:42:00Z</cp:lastPrinted>
  <dcterms:created xsi:type="dcterms:W3CDTF">2020-10-09T20:19:00Z</dcterms:created>
  <dcterms:modified xsi:type="dcterms:W3CDTF">2020-10-10T22:35:00Z</dcterms:modified>
</cp:coreProperties>
</file>